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0AF" w:rsidRPr="007B10AF" w:rsidRDefault="000C091D" w:rsidP="000C091D">
      <w:pPr>
        <w:widowControl/>
        <w:autoSpaceDE/>
        <w:autoSpaceDN/>
        <w:adjustRightInd/>
        <w:spacing w:after="200" w:line="276" w:lineRule="auto"/>
        <w:contextualSpacing/>
        <w:rPr>
          <w:rFonts w:eastAsia="Calibri"/>
          <w:b/>
          <w:sz w:val="28"/>
          <w:szCs w:val="28"/>
          <w:lang w:eastAsia="en-US"/>
        </w:rPr>
      </w:pPr>
      <w:r>
        <w:rPr>
          <w:b/>
          <w:bCs/>
          <w:spacing w:val="-5"/>
          <w:sz w:val="28"/>
          <w:szCs w:val="28"/>
        </w:rPr>
        <w:t xml:space="preserve"> 1.</w:t>
      </w:r>
      <w:r w:rsidR="007B10AF" w:rsidRPr="007B10AF">
        <w:rPr>
          <w:rFonts w:eastAsia="Calibri"/>
          <w:b/>
          <w:sz w:val="28"/>
          <w:szCs w:val="28"/>
          <w:lang w:eastAsia="en-US"/>
        </w:rPr>
        <w:t>Общее положение</w:t>
      </w:r>
    </w:p>
    <w:p w:rsidR="007B10AF" w:rsidRPr="007B10AF" w:rsidRDefault="007B10AF" w:rsidP="007B10AF">
      <w:pPr>
        <w:widowControl/>
        <w:shd w:val="clear" w:color="auto" w:fill="FFFFFF"/>
        <w:autoSpaceDE/>
        <w:autoSpaceDN/>
        <w:adjustRightInd/>
        <w:ind w:right="567" w:firstLine="426"/>
        <w:contextualSpacing/>
        <w:jc w:val="both"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о формах, периодичности, порядке текущего контроля успеваемости и промежуточной аттестации воспитанников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дошкольного образовательного учреждения </w:t>
      </w:r>
      <w:proofErr w:type="spellStart"/>
      <w:r w:rsidR="00B84794">
        <w:rPr>
          <w:rFonts w:eastAsia="Calibri"/>
          <w:sz w:val="28"/>
          <w:szCs w:val="28"/>
          <w:lang w:eastAsia="en-US"/>
        </w:rPr>
        <w:t>Турагский</w:t>
      </w:r>
      <w:proofErr w:type="spellEnd"/>
      <w:r w:rsidR="000C091D">
        <w:rPr>
          <w:rFonts w:eastAsia="Calibri"/>
          <w:sz w:val="28"/>
          <w:szCs w:val="28"/>
          <w:lang w:eastAsia="en-US"/>
        </w:rPr>
        <w:t xml:space="preserve"> детский сад «</w:t>
      </w:r>
      <w:r w:rsidR="00B84794">
        <w:rPr>
          <w:rFonts w:eastAsia="Calibri"/>
          <w:sz w:val="28"/>
          <w:szCs w:val="28"/>
          <w:lang w:eastAsia="en-US"/>
        </w:rPr>
        <w:t>Радуга</w:t>
      </w:r>
      <w:r w:rsidR="000C091D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Положение) разработано в соответствии с  </w:t>
      </w:r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Федеральным законом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7B10AF">
          <w:rPr>
            <w:rFonts w:eastAsia="Calibri"/>
            <w:bCs/>
            <w:kern w:val="36"/>
            <w:sz w:val="28"/>
            <w:szCs w:val="28"/>
            <w:lang w:eastAsia="en-US"/>
          </w:rPr>
          <w:t>2012 г</w:t>
        </w:r>
      </w:smartTag>
      <w:r w:rsidRPr="007B10AF">
        <w:rPr>
          <w:rFonts w:eastAsia="Calibri"/>
          <w:bCs/>
          <w:kern w:val="36"/>
          <w:sz w:val="28"/>
          <w:szCs w:val="28"/>
          <w:lang w:eastAsia="en-US"/>
        </w:rPr>
        <w:t xml:space="preserve">. №273-ФЗ </w:t>
      </w:r>
      <w:r w:rsidRPr="007B10AF">
        <w:rPr>
          <w:rFonts w:eastAsia="Calibri"/>
          <w:bCs/>
          <w:sz w:val="28"/>
          <w:szCs w:val="28"/>
          <w:lang w:eastAsia="en-US"/>
        </w:rPr>
        <w:t xml:space="preserve">«Об образовании в Российской Федерации», </w:t>
      </w:r>
      <w:r w:rsidRPr="007B10AF">
        <w:rPr>
          <w:rFonts w:eastAsia="Calibri"/>
          <w:sz w:val="28"/>
          <w:szCs w:val="28"/>
          <w:lang w:eastAsia="en-US"/>
        </w:rPr>
        <w:t>Приказом Министерства образования и науки Российской Федерации  от 17 октября 2013 г. № 1155  «Об утверждении Федерального государственного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образовательного стандарта дошкольного образования».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Настоящее Положение  принимается  на Педагогическом совете муниципального </w:t>
      </w:r>
      <w:r w:rsidR="000C091D">
        <w:rPr>
          <w:rFonts w:eastAsia="Calibri"/>
          <w:sz w:val="28"/>
          <w:szCs w:val="28"/>
          <w:lang w:eastAsia="en-US"/>
        </w:rPr>
        <w:t>казенного</w:t>
      </w:r>
      <w:r w:rsidRPr="007B10AF">
        <w:rPr>
          <w:rFonts w:eastAsia="Calibri"/>
          <w:sz w:val="28"/>
          <w:szCs w:val="28"/>
          <w:lang w:eastAsia="en-US"/>
        </w:rPr>
        <w:t xml:space="preserve"> дошкольно</w:t>
      </w:r>
      <w:r w:rsidR="000C091D">
        <w:rPr>
          <w:rFonts w:eastAsia="Calibri"/>
          <w:sz w:val="28"/>
          <w:szCs w:val="28"/>
          <w:lang w:eastAsia="en-US"/>
        </w:rPr>
        <w:t xml:space="preserve">го образовательного учреждения </w:t>
      </w:r>
      <w:proofErr w:type="spellStart"/>
      <w:r w:rsidR="00B84794">
        <w:rPr>
          <w:rFonts w:eastAsia="Calibri"/>
          <w:sz w:val="28"/>
          <w:szCs w:val="28"/>
          <w:lang w:eastAsia="en-US"/>
        </w:rPr>
        <w:t>Турагский</w:t>
      </w:r>
      <w:proofErr w:type="spellEnd"/>
      <w:r w:rsidR="000C091D">
        <w:rPr>
          <w:rFonts w:eastAsia="Calibri"/>
          <w:sz w:val="28"/>
          <w:szCs w:val="28"/>
          <w:lang w:eastAsia="en-US"/>
        </w:rPr>
        <w:t xml:space="preserve"> детский сад «</w:t>
      </w:r>
      <w:r w:rsidR="00B84794">
        <w:rPr>
          <w:rFonts w:eastAsia="Calibri"/>
          <w:sz w:val="28"/>
          <w:szCs w:val="28"/>
          <w:lang w:eastAsia="en-US"/>
        </w:rPr>
        <w:t>Радуга</w:t>
      </w:r>
      <w:r w:rsidR="000C091D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(далее – ДОУ) с учетом мнения родительского комитета ДОУ.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Настоящее Положение  является локальным нормативным актом, регламентирующим деятельность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Действие настоящее Положения распространяется на детей, посещающих ДОУ и осваивающих Образовательную прог</w:t>
      </w:r>
      <w:r w:rsidR="000C091D">
        <w:rPr>
          <w:rFonts w:eastAsia="Calibri"/>
          <w:sz w:val="28"/>
          <w:szCs w:val="28"/>
          <w:lang w:eastAsia="en-US"/>
        </w:rPr>
        <w:t>рамму дошкольного образования МК</w:t>
      </w:r>
      <w:r w:rsidRPr="007B10AF">
        <w:rPr>
          <w:rFonts w:eastAsia="Calibri"/>
          <w:sz w:val="28"/>
          <w:szCs w:val="28"/>
          <w:lang w:eastAsia="en-US"/>
        </w:rPr>
        <w:t xml:space="preserve">ДОУ </w:t>
      </w:r>
      <w:proofErr w:type="spellStart"/>
      <w:r w:rsidR="00B84794">
        <w:rPr>
          <w:rFonts w:eastAsia="Calibri"/>
          <w:sz w:val="28"/>
          <w:szCs w:val="28"/>
          <w:lang w:eastAsia="en-US"/>
        </w:rPr>
        <w:t>Турагский</w:t>
      </w:r>
      <w:proofErr w:type="spellEnd"/>
      <w:r w:rsidR="000C091D">
        <w:rPr>
          <w:rFonts w:eastAsia="Calibri"/>
          <w:sz w:val="28"/>
          <w:szCs w:val="28"/>
          <w:lang w:eastAsia="en-US"/>
        </w:rPr>
        <w:t xml:space="preserve"> детский сад «</w:t>
      </w:r>
      <w:r w:rsidR="00B84794">
        <w:rPr>
          <w:rFonts w:eastAsia="Calibri"/>
          <w:sz w:val="28"/>
          <w:szCs w:val="28"/>
          <w:lang w:eastAsia="en-US"/>
        </w:rPr>
        <w:t>Радуга</w:t>
      </w:r>
      <w:r w:rsidR="000C091D">
        <w:rPr>
          <w:rFonts w:eastAsia="Calibri"/>
          <w:sz w:val="28"/>
          <w:szCs w:val="28"/>
          <w:lang w:eastAsia="en-US"/>
        </w:rPr>
        <w:t>»</w:t>
      </w:r>
      <w:r w:rsidRPr="007B10AF">
        <w:rPr>
          <w:rFonts w:eastAsia="Calibri"/>
          <w:sz w:val="28"/>
          <w:szCs w:val="28"/>
          <w:lang w:eastAsia="en-US"/>
        </w:rPr>
        <w:t xml:space="preserve"> а также на педагогов и родителей (законных представителей) воспитанников, участвующих в реализации Программы.</w:t>
      </w:r>
    </w:p>
    <w:p w:rsidR="007B10AF" w:rsidRPr="007B10AF" w:rsidRDefault="007B10AF" w:rsidP="007B10AF">
      <w:pPr>
        <w:widowControl/>
        <w:autoSpaceDE/>
        <w:autoSpaceDN/>
        <w:adjustRightInd/>
        <w:ind w:right="567" w:firstLine="426"/>
        <w:jc w:val="both"/>
        <w:rPr>
          <w:sz w:val="28"/>
          <w:szCs w:val="28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Формы получения образования и формы обучения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В Российской Федерации образование  может быть получено: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в организациях, осуществляющих образовательную деятельность.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Обучение в ДОУ осуществляется в очной форме.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Формы получения образования и формы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обучения по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образовательной программе дошкольного образования определяется федеральным  государственным образовательным стандартом.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Компетенция, права, обязанности и ответственность образовательной организации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К компетенции ДОУ в установленной сфере деятельности относятся: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осуществление текущего контроля успеваемости и промежуточной аттестации, установление их форм, периодичности и порядка проведения.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Промежуточная аттестация воспитанников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rPr>
          <w:rFonts w:eastAsia="Calibri"/>
          <w:b/>
          <w:sz w:val="28"/>
          <w:szCs w:val="28"/>
          <w:lang w:eastAsia="en-US"/>
        </w:rPr>
      </w:pPr>
    </w:p>
    <w:p w:rsidR="007B10AF" w:rsidRPr="007B10AF" w:rsidRDefault="007B10AF" w:rsidP="000C091D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Промежуточная аттестация усвоения образовательной программы дошкольного образования</w:t>
      </w:r>
      <w:r w:rsidR="000C091D" w:rsidRPr="000C091D">
        <w:t xml:space="preserve"> </w:t>
      </w:r>
      <w:r w:rsidR="00B84794">
        <w:rPr>
          <w:rFonts w:eastAsia="Calibri"/>
          <w:sz w:val="28"/>
          <w:szCs w:val="28"/>
          <w:lang w:eastAsia="en-US"/>
        </w:rPr>
        <w:t xml:space="preserve">МКДОУ </w:t>
      </w:r>
      <w:proofErr w:type="spellStart"/>
      <w:r w:rsidR="00B84794">
        <w:rPr>
          <w:rFonts w:eastAsia="Calibri"/>
          <w:sz w:val="28"/>
          <w:szCs w:val="28"/>
          <w:lang w:eastAsia="en-US"/>
        </w:rPr>
        <w:t>Турагский</w:t>
      </w:r>
      <w:proofErr w:type="spellEnd"/>
      <w:r w:rsidR="000C091D" w:rsidRPr="000C091D">
        <w:rPr>
          <w:rFonts w:eastAsia="Calibri"/>
          <w:sz w:val="28"/>
          <w:szCs w:val="28"/>
          <w:lang w:eastAsia="en-US"/>
        </w:rPr>
        <w:t xml:space="preserve"> детский сад «</w:t>
      </w:r>
      <w:r w:rsidR="00B84794">
        <w:rPr>
          <w:rFonts w:eastAsia="Calibri"/>
          <w:sz w:val="28"/>
          <w:szCs w:val="28"/>
          <w:lang w:eastAsia="en-US"/>
        </w:rPr>
        <w:t>Радуга</w:t>
      </w:r>
      <w:bookmarkStart w:id="0" w:name="_GoBack"/>
      <w:bookmarkEnd w:id="0"/>
      <w:r w:rsidR="000C091D" w:rsidRPr="000C091D">
        <w:rPr>
          <w:rFonts w:eastAsia="Calibri"/>
          <w:sz w:val="28"/>
          <w:szCs w:val="28"/>
          <w:lang w:eastAsia="en-US"/>
        </w:rPr>
        <w:t xml:space="preserve">» </w:t>
      </w:r>
      <w:r w:rsidRPr="007B10AF">
        <w:rPr>
          <w:rFonts w:eastAsia="Calibri"/>
          <w:sz w:val="28"/>
          <w:szCs w:val="28"/>
          <w:lang w:eastAsia="en-US"/>
        </w:rPr>
        <w:t xml:space="preserve"> в ДОУ не проводится.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реализации  Программы может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проводится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оценки индивидуального развития детей. Такая оценка проводится  педагогическим работником в рамках педагогической диагностики (оценка индивидуального развития детей дошкольного возраста, связанной с оценкой эффективности педагогических действий и лежащей в основе их дальнейшего планирования).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 педагогической диагностики (мониторинга) могут использоваться исключительно для решения следующих образовательных задач: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индивидуализации образования (в том числе поддержки ребенка, построения его образовательной траектории или профессиональной коррекции особенностей его развития);</w:t>
      </w:r>
    </w:p>
    <w:p w:rsidR="007B10AF" w:rsidRPr="007B10AF" w:rsidRDefault="007B10AF" w:rsidP="007B10AF">
      <w:pPr>
        <w:widowControl/>
        <w:numPr>
          <w:ilvl w:val="0"/>
          <w:numId w:val="2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  оптимизации работы с группой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Педагогическая диагностика (мониторинг) проводится 2 раза в год, на начало учебного года (первые две недели сентября) и на конец учебного года (последние две недели мая). 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При необходимости используется психологическая диагностика развития детей (выявление и изучение индивидуально – психологических особенностей детей),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которую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проводят квалифицированные специалисты (педагоги – психологи, психологи).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Участие ребенка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в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психологической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диагностики допускается только с согласия его родителей (законных представителей).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contextualSpacing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Любой вид психолого-педагогической диагностики с дошкольниками проводится строго с письменного согласия родителей (законных представителей) воспитанников.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 имеет право по собственному выбору или на основе консультаций со специалистами использовать имеющиеся различные рекомендации по проведению такой оценки в рамках педагогической диагностики совместно со специалистом, или проводить ее самостоятельно.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lastRenderedPageBreak/>
        <w:t>Данные, полученные  в результате  оценки являются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профессиональными материалами самого педагога и не подлежат проверке  процесса контроля и надзора.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Контроль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7B10AF">
        <w:rPr>
          <w:rFonts w:eastAsia="Calibri"/>
          <w:sz w:val="28"/>
          <w:szCs w:val="28"/>
          <w:lang w:eastAsia="en-US"/>
        </w:rPr>
        <w:t>Контроль за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проведением педагогической диагностики (мониторинга) освоения Программы детьми осуществляет заведующий, заместитель заведующего и старший воспитатель.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Отчетность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Педагогические работники не позднее 7 дней с момента завершения педагогической диагностики сдают результаты проведенных педагогических наблюдений с выводами старшему воспитателю.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Старший воспитатель осуществляет сравнительный анализ проведенного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мониторинга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и результаты выносятся на рассмотрение педагогического совета ДОУ.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По окончании учебного года, на основании полученных данных, по итогам педагогической диагностики на конец учебного года, определяется эффективность педагогической работы, вырабатываются и определяются проблемы, пути их решения и приоритетные задачи ДОУ для реализации в новом учебном году.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Результаты педагогической диагностики (мониторинга) по усвоению дошкольниками Программы хранятся в методическом кабинете у старшего воспитателя.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ind w:left="0" w:firstLine="426"/>
        <w:jc w:val="center"/>
        <w:rPr>
          <w:rFonts w:eastAsia="Calibri"/>
          <w:b/>
          <w:sz w:val="28"/>
          <w:szCs w:val="28"/>
          <w:lang w:eastAsia="en-US"/>
        </w:rPr>
      </w:pPr>
      <w:r w:rsidRPr="007B10AF">
        <w:rPr>
          <w:rFonts w:eastAsia="Calibri"/>
          <w:b/>
          <w:sz w:val="28"/>
          <w:szCs w:val="28"/>
          <w:lang w:eastAsia="en-US"/>
        </w:rPr>
        <w:t>Заключительные положения</w:t>
      </w:r>
    </w:p>
    <w:p w:rsidR="007B10AF" w:rsidRPr="007B10AF" w:rsidRDefault="007B10AF" w:rsidP="007B10AF">
      <w:pPr>
        <w:widowControl/>
        <w:autoSpaceDE/>
        <w:autoSpaceDN/>
        <w:adjustRightInd/>
        <w:ind w:firstLine="426"/>
        <w:jc w:val="both"/>
        <w:rPr>
          <w:rFonts w:eastAsia="Calibri"/>
          <w:sz w:val="28"/>
          <w:szCs w:val="28"/>
          <w:lang w:eastAsia="en-US"/>
        </w:rPr>
      </w:pP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 xml:space="preserve">Положение вступает в силу </w:t>
      </w:r>
      <w:proofErr w:type="gramStart"/>
      <w:r w:rsidRPr="007B10AF">
        <w:rPr>
          <w:rFonts w:eastAsia="Calibri"/>
          <w:sz w:val="28"/>
          <w:szCs w:val="28"/>
          <w:lang w:eastAsia="en-US"/>
        </w:rPr>
        <w:t>с даты утверждения</w:t>
      </w:r>
      <w:proofErr w:type="gramEnd"/>
      <w:r w:rsidRPr="007B10AF">
        <w:rPr>
          <w:rFonts w:eastAsia="Calibri"/>
          <w:sz w:val="28"/>
          <w:szCs w:val="28"/>
          <w:lang w:eastAsia="en-US"/>
        </w:rPr>
        <w:t xml:space="preserve"> его заведующим ДОУ и действует до принятия нового.</w:t>
      </w:r>
    </w:p>
    <w:p w:rsidR="007B10AF" w:rsidRPr="007B10AF" w:rsidRDefault="007B10AF" w:rsidP="007B10AF">
      <w:pPr>
        <w:widowControl/>
        <w:numPr>
          <w:ilvl w:val="1"/>
          <w:numId w:val="1"/>
        </w:numPr>
        <w:autoSpaceDE/>
        <w:autoSpaceDN/>
        <w:adjustRightInd/>
        <w:spacing w:after="200" w:line="276" w:lineRule="auto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7B10AF">
        <w:rPr>
          <w:rFonts w:eastAsia="Calibri"/>
          <w:sz w:val="28"/>
          <w:szCs w:val="28"/>
          <w:lang w:eastAsia="en-US"/>
        </w:rPr>
        <w:t>Изменения в настоящее Положение вносятся на основании изменении нормативно-правовых актов.</w:t>
      </w:r>
    </w:p>
    <w:p w:rsidR="007B10AF" w:rsidRDefault="007B10AF" w:rsidP="007B10AF">
      <w:pPr>
        <w:shd w:val="clear" w:color="auto" w:fill="FFFFFF"/>
        <w:ind w:firstLine="426"/>
        <w:jc w:val="center"/>
        <w:rPr>
          <w:b/>
          <w:bCs/>
          <w:spacing w:val="-6"/>
          <w:sz w:val="28"/>
          <w:szCs w:val="28"/>
        </w:rPr>
      </w:pPr>
    </w:p>
    <w:p w:rsidR="00D53A04" w:rsidRDefault="00D53A04" w:rsidP="007B10AF">
      <w:pPr>
        <w:ind w:firstLine="426"/>
      </w:pPr>
    </w:p>
    <w:sectPr w:rsidR="00D53A04" w:rsidSect="00AE16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67096C"/>
    <w:multiLevelType w:val="hybridMultilevel"/>
    <w:tmpl w:val="F47E1936"/>
    <w:lvl w:ilvl="0" w:tplc="00BEED14">
      <w:start w:val="1"/>
      <w:numFmt w:val="bullet"/>
      <w:lvlText w:val="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">
    <w:nsid w:val="62A10DD7"/>
    <w:multiLevelType w:val="multilevel"/>
    <w:tmpl w:val="98B61F68"/>
    <w:lvl w:ilvl="0">
      <w:start w:val="1"/>
      <w:numFmt w:val="decimal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38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42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45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9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9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E0926"/>
    <w:rsid w:val="000C091D"/>
    <w:rsid w:val="001975FA"/>
    <w:rsid w:val="007B10AF"/>
    <w:rsid w:val="009E0926"/>
    <w:rsid w:val="00AE16E3"/>
    <w:rsid w:val="00AE20A2"/>
    <w:rsid w:val="00B84794"/>
    <w:rsid w:val="00D5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E20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0A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10A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10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762</Words>
  <Characters>4346</Characters>
  <Application>Microsoft Office Word</Application>
  <DocSecurity>0</DocSecurity>
  <Lines>36</Lines>
  <Paragraphs>10</Paragraphs>
  <ScaleCrop>false</ScaleCrop>
  <Company/>
  <LinksUpToDate>false</LinksUpToDate>
  <CharactersWithSpaces>5098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Аленка</dc:creator>
  <cp:keywords/>
  <dc:description/>
  <cp:lastModifiedBy>Мурик</cp:lastModifiedBy>
  <cp:revision>8</cp:revision>
  <cp:lastPrinted>2017-06-19T03:51:00Z</cp:lastPrinted>
  <dcterms:created xsi:type="dcterms:W3CDTF">2017-06-13T10:47:00Z</dcterms:created>
  <dcterms:modified xsi:type="dcterms:W3CDTF">2019-03-13T11:01:00Z</dcterms:modified>
</cp:coreProperties>
</file>